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A6" w:rsidRPr="00B71FA6" w:rsidRDefault="00B71FA6" w:rsidP="00B71FA6">
      <w:pPr>
        <w:pStyle w:val="BRDTEXTindragAvenir"/>
        <w:rPr>
          <w:rFonts w:ascii="Verdana" w:hAnsi="Verdana" w:cs="Avenir LT Std Bold"/>
          <w:b/>
          <w:bCs/>
          <w:sz w:val="32"/>
          <w:szCs w:val="32"/>
          <w:lang w:val="en-US"/>
        </w:rPr>
      </w:pPr>
      <w:bookmarkStart w:id="0" w:name="_GoBack"/>
      <w:bookmarkEnd w:id="0"/>
      <w:proofErr w:type="spellStart"/>
      <w:r w:rsidRPr="00B71FA6">
        <w:rPr>
          <w:rFonts w:ascii="Verdana" w:hAnsi="Verdana" w:cs="Avenir LT Std Bold"/>
          <w:b/>
          <w:bCs/>
          <w:sz w:val="32"/>
          <w:szCs w:val="32"/>
          <w:lang w:val="en-US"/>
        </w:rPr>
        <w:t>Referenser</w:t>
      </w:r>
      <w:proofErr w:type="spellEnd"/>
    </w:p>
    <w:p w:rsidR="00B71FA6" w:rsidRPr="00B71FA6" w:rsidRDefault="00B71FA6" w:rsidP="00B71FA6">
      <w:pPr>
        <w:pStyle w:val="BRDTEXTindragAvenir"/>
        <w:rPr>
          <w:rFonts w:ascii="Verdana" w:hAnsi="Verdana"/>
          <w:color w:val="000000" w:themeColor="text1"/>
          <w:lang w:val="en-US"/>
        </w:rPr>
      </w:pPr>
      <w:proofErr w:type="spellStart"/>
      <w:proofErr w:type="gramStart"/>
      <w:r w:rsidRPr="00B71FA6">
        <w:rPr>
          <w:rFonts w:ascii="Verdana" w:hAnsi="Verdana"/>
          <w:color w:val="000000" w:themeColor="text1"/>
          <w:lang w:val="en-US"/>
        </w:rPr>
        <w:t>Beskow</w:t>
      </w:r>
      <w:proofErr w:type="spellEnd"/>
      <w:r w:rsidRPr="00B71FA6">
        <w:rPr>
          <w:rFonts w:ascii="Verdana" w:hAnsi="Verdana"/>
          <w:color w:val="000000" w:themeColor="text1"/>
          <w:lang w:val="en-US"/>
        </w:rPr>
        <w:t xml:space="preserve"> J, </w:t>
      </w:r>
      <w:proofErr w:type="spellStart"/>
      <w:r w:rsidRPr="00B71FA6">
        <w:rPr>
          <w:rFonts w:ascii="Verdana" w:hAnsi="Verdana"/>
          <w:color w:val="000000" w:themeColor="text1"/>
          <w:lang w:val="en-US"/>
        </w:rPr>
        <w:t>Salkovskis</w:t>
      </w:r>
      <w:proofErr w:type="spellEnd"/>
      <w:r w:rsidRPr="00B71FA6">
        <w:rPr>
          <w:rFonts w:ascii="Verdana" w:hAnsi="Verdana"/>
          <w:color w:val="000000" w:themeColor="text1"/>
          <w:lang w:val="en-US"/>
        </w:rPr>
        <w:t xml:space="preserve"> P, Palm </w:t>
      </w:r>
      <w:proofErr w:type="spellStart"/>
      <w:r w:rsidRPr="00B71FA6">
        <w:rPr>
          <w:rFonts w:ascii="Verdana" w:hAnsi="Verdana"/>
          <w:color w:val="000000" w:themeColor="text1"/>
          <w:lang w:val="en-US"/>
        </w:rPr>
        <w:t>Beskow</w:t>
      </w:r>
      <w:proofErr w:type="spellEnd"/>
      <w:r w:rsidRPr="00B71FA6">
        <w:rPr>
          <w:rFonts w:ascii="Verdana" w:hAnsi="Verdana"/>
          <w:color w:val="000000" w:themeColor="text1"/>
          <w:lang w:val="en-US"/>
        </w:rPr>
        <w:t xml:space="preserve"> A. Cognitive Treatment of Suicidal Adults.</w:t>
      </w:r>
      <w:proofErr w:type="gramEnd"/>
      <w:r w:rsidRPr="00B71FA6">
        <w:rPr>
          <w:rFonts w:ascii="Verdana" w:hAnsi="Verdana"/>
          <w:color w:val="000000" w:themeColor="text1"/>
          <w:lang w:val="en-US"/>
        </w:rPr>
        <w:t xml:space="preserve"> In Wasserman D, Wasserman C (</w:t>
      </w:r>
      <w:proofErr w:type="spellStart"/>
      <w:proofErr w:type="gramStart"/>
      <w:r w:rsidRPr="00B71FA6">
        <w:rPr>
          <w:rFonts w:ascii="Verdana" w:hAnsi="Verdana"/>
          <w:color w:val="000000" w:themeColor="text1"/>
          <w:lang w:val="en-US"/>
        </w:rPr>
        <w:t>eds</w:t>
      </w:r>
      <w:proofErr w:type="spellEnd"/>
      <w:proofErr w:type="gramEnd"/>
      <w:r w:rsidRPr="00B71FA6">
        <w:rPr>
          <w:rFonts w:ascii="Verdana" w:hAnsi="Verdana"/>
          <w:color w:val="000000" w:themeColor="text1"/>
          <w:lang w:val="en-US"/>
        </w:rPr>
        <w:t xml:space="preserve">).  </w:t>
      </w:r>
      <w:proofErr w:type="gramStart"/>
      <w:r w:rsidRPr="00B71FA6">
        <w:rPr>
          <w:rFonts w:ascii="Verdana" w:hAnsi="Verdana" w:cs="Avenir LT Std Italic"/>
          <w:i/>
          <w:iCs/>
          <w:color w:val="000000" w:themeColor="text1"/>
          <w:lang w:val="en-US"/>
        </w:rPr>
        <w:t xml:space="preserve">Oxford Textbook of </w:t>
      </w:r>
      <w:proofErr w:type="spellStart"/>
      <w:r w:rsidRPr="00B71FA6">
        <w:rPr>
          <w:rFonts w:ascii="Verdana" w:hAnsi="Verdana" w:cs="Avenir LT Std Italic"/>
          <w:i/>
          <w:iCs/>
          <w:color w:val="000000" w:themeColor="text1"/>
          <w:lang w:val="en-US"/>
        </w:rPr>
        <w:t>Suicidology</w:t>
      </w:r>
      <w:proofErr w:type="spellEnd"/>
      <w:r w:rsidRPr="00B71FA6">
        <w:rPr>
          <w:rFonts w:ascii="Verdana" w:hAnsi="Verdana" w:cs="Avenir LT Std Italic"/>
          <w:i/>
          <w:iCs/>
          <w:color w:val="000000" w:themeColor="text1"/>
          <w:lang w:val="en-US"/>
        </w:rPr>
        <w:t xml:space="preserve"> and Suicide</w:t>
      </w:r>
      <w:r w:rsidRPr="00B71FA6">
        <w:rPr>
          <w:rFonts w:ascii="Verdana" w:hAnsi="Verdana"/>
          <w:color w:val="000000" w:themeColor="text1"/>
          <w:lang w:val="en-US"/>
        </w:rPr>
        <w:t xml:space="preserve"> </w:t>
      </w:r>
      <w:r w:rsidRPr="00B71FA6">
        <w:rPr>
          <w:rFonts w:ascii="Verdana" w:hAnsi="Verdana" w:cs="Avenir LT Std Italic"/>
          <w:i/>
          <w:iCs/>
          <w:color w:val="000000" w:themeColor="text1"/>
          <w:lang w:val="en-US"/>
        </w:rPr>
        <w:t>Prevention.</w:t>
      </w:r>
      <w:proofErr w:type="gramEnd"/>
      <w:r w:rsidRPr="00B71FA6">
        <w:rPr>
          <w:rFonts w:ascii="Verdana" w:hAnsi="Verdana" w:cs="Avenir LT Std Italic"/>
          <w:i/>
          <w:iCs/>
          <w:color w:val="000000" w:themeColor="text1"/>
          <w:lang w:val="en-US"/>
        </w:rPr>
        <w:t xml:space="preserve"> A Global Perspective,</w:t>
      </w:r>
      <w:r w:rsidRPr="00B71FA6">
        <w:rPr>
          <w:rFonts w:ascii="Verdana" w:hAnsi="Verdana"/>
          <w:color w:val="000000" w:themeColor="text1"/>
          <w:lang w:val="en-US"/>
        </w:rPr>
        <w:t xml:space="preserve"> Oxford University Press, 2009.</w:t>
      </w:r>
    </w:p>
    <w:p w:rsidR="00B71FA6" w:rsidRPr="00B71FA6" w:rsidRDefault="00B71FA6" w:rsidP="00B71FA6">
      <w:pPr>
        <w:pStyle w:val="BRDTEXTindragAvenir"/>
        <w:rPr>
          <w:rFonts w:ascii="Verdana" w:hAnsi="Verdana"/>
          <w:color w:val="000000" w:themeColor="text1"/>
          <w:lang w:val="en-US"/>
        </w:rPr>
      </w:pPr>
      <w:proofErr w:type="spellStart"/>
      <w:r w:rsidRPr="00B71FA6">
        <w:rPr>
          <w:rFonts w:ascii="Verdana" w:hAnsi="Verdana"/>
          <w:color w:val="000000" w:themeColor="text1"/>
          <w:lang w:val="en-US"/>
        </w:rPr>
        <w:t>Beskow</w:t>
      </w:r>
      <w:proofErr w:type="spellEnd"/>
      <w:r w:rsidRPr="00B71FA6">
        <w:rPr>
          <w:rFonts w:ascii="Verdana" w:hAnsi="Verdana"/>
          <w:color w:val="000000" w:themeColor="text1"/>
          <w:lang w:val="en-US"/>
        </w:rPr>
        <w:t xml:space="preserve"> J. </w:t>
      </w:r>
      <w:proofErr w:type="gramStart"/>
      <w:r w:rsidRPr="00B71FA6">
        <w:rPr>
          <w:rFonts w:ascii="Verdana" w:hAnsi="Verdana"/>
          <w:color w:val="000000" w:themeColor="text1"/>
          <w:lang w:val="en-US"/>
        </w:rPr>
        <w:t>The meaning of suicidality.</w:t>
      </w:r>
      <w:proofErr w:type="gramEnd"/>
      <w:r w:rsidRPr="00B71FA6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Pr="00B71FA6">
        <w:rPr>
          <w:rFonts w:ascii="Verdana" w:hAnsi="Verdana"/>
          <w:color w:val="000000" w:themeColor="text1"/>
          <w:lang w:val="en-US"/>
        </w:rPr>
        <w:t xml:space="preserve">I </w:t>
      </w:r>
      <w:proofErr w:type="spellStart"/>
      <w:r w:rsidRPr="00B71FA6">
        <w:rPr>
          <w:rFonts w:ascii="Verdana" w:hAnsi="Verdana"/>
          <w:color w:val="000000" w:themeColor="text1"/>
          <w:lang w:val="en-US"/>
        </w:rPr>
        <w:t>Osorno</w:t>
      </w:r>
      <w:proofErr w:type="spellEnd"/>
      <w:r w:rsidRPr="00B71FA6">
        <w:rPr>
          <w:rFonts w:ascii="Verdana" w:hAnsi="Verdana"/>
          <w:color w:val="000000" w:themeColor="text1"/>
          <w:lang w:val="en-US"/>
        </w:rPr>
        <w:t xml:space="preserve"> J, </w:t>
      </w:r>
      <w:proofErr w:type="spellStart"/>
      <w:r w:rsidRPr="00B71FA6">
        <w:rPr>
          <w:rFonts w:ascii="Verdana" w:hAnsi="Verdana"/>
          <w:color w:val="000000" w:themeColor="text1"/>
          <w:lang w:val="en-US"/>
        </w:rPr>
        <w:t>Svanström</w:t>
      </w:r>
      <w:proofErr w:type="spellEnd"/>
      <w:r w:rsidRPr="00B71FA6">
        <w:rPr>
          <w:rFonts w:ascii="Verdana" w:hAnsi="Verdana"/>
          <w:color w:val="000000" w:themeColor="text1"/>
          <w:lang w:val="en-US"/>
        </w:rPr>
        <w:t xml:space="preserve"> L, </w:t>
      </w:r>
      <w:proofErr w:type="spellStart"/>
      <w:r w:rsidRPr="00B71FA6">
        <w:rPr>
          <w:rFonts w:ascii="Verdana" w:hAnsi="Verdana"/>
          <w:color w:val="000000" w:themeColor="text1"/>
          <w:lang w:val="en-US"/>
        </w:rPr>
        <w:t>Beskow</w:t>
      </w:r>
      <w:proofErr w:type="spellEnd"/>
      <w:r w:rsidRPr="00B71FA6">
        <w:rPr>
          <w:rFonts w:ascii="Verdana" w:hAnsi="Verdana"/>
          <w:color w:val="000000" w:themeColor="text1"/>
          <w:lang w:val="en-US"/>
        </w:rPr>
        <w:t xml:space="preserve"> J. </w:t>
      </w:r>
      <w:r w:rsidRPr="00B71FA6">
        <w:rPr>
          <w:rFonts w:ascii="Verdana" w:hAnsi="Verdana" w:cs="Avenir LT Std Italic"/>
          <w:i/>
          <w:iCs/>
          <w:color w:val="000000" w:themeColor="text1"/>
          <w:lang w:val="en-US"/>
        </w:rPr>
        <w:t>Community Suicide Prevention.</w:t>
      </w:r>
      <w:proofErr w:type="gramEnd"/>
      <w:r w:rsidRPr="00B71FA6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proofErr w:type="gramStart"/>
      <w:r w:rsidRPr="00B71FA6">
        <w:rPr>
          <w:rFonts w:ascii="Verdana" w:hAnsi="Verdana"/>
          <w:color w:val="000000" w:themeColor="text1"/>
          <w:lang w:val="en-US"/>
        </w:rPr>
        <w:t>Karolinska</w:t>
      </w:r>
      <w:proofErr w:type="spellEnd"/>
      <w:r w:rsidRPr="00B71FA6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B71FA6">
        <w:rPr>
          <w:rFonts w:ascii="Verdana" w:hAnsi="Verdana"/>
          <w:color w:val="000000" w:themeColor="text1"/>
          <w:lang w:val="en-US"/>
        </w:rPr>
        <w:t>institutet</w:t>
      </w:r>
      <w:proofErr w:type="spellEnd"/>
      <w:r w:rsidRPr="00B71FA6">
        <w:rPr>
          <w:rFonts w:ascii="Verdana" w:hAnsi="Verdana"/>
          <w:color w:val="000000" w:themeColor="text1"/>
          <w:lang w:val="en-US"/>
        </w:rPr>
        <w:t>, Stockholm, 2010; 37-59.</w:t>
      </w:r>
      <w:proofErr w:type="gramEnd"/>
    </w:p>
    <w:p w:rsidR="00B71FA6" w:rsidRPr="00B71FA6" w:rsidRDefault="00B71FA6" w:rsidP="00B71FA6">
      <w:pPr>
        <w:pStyle w:val="BRDTEXTindragAvenir"/>
        <w:rPr>
          <w:rFonts w:ascii="Verdana" w:hAnsi="Verdana"/>
          <w:color w:val="000000" w:themeColor="text1"/>
          <w:lang w:val="en-US"/>
        </w:rPr>
      </w:pPr>
      <w:r w:rsidRPr="00B71FA6">
        <w:rPr>
          <w:rFonts w:ascii="Verdana" w:hAnsi="Verdana"/>
          <w:color w:val="000000" w:themeColor="text1"/>
          <w:lang w:val="en-US"/>
        </w:rPr>
        <w:t>Clarke RV, Lester D.</w:t>
      </w:r>
      <w:r w:rsidRPr="00B71FA6">
        <w:rPr>
          <w:rStyle w:val="a-size-large1"/>
          <w:rFonts w:ascii="Verdana" w:hAnsi="Verdana" w:cs="Calibri"/>
          <w:color w:val="000000" w:themeColor="text1"/>
          <w:lang w:val="en-US"/>
        </w:rPr>
        <w:t xml:space="preserve"> </w:t>
      </w:r>
      <w:r w:rsidRPr="00B71FA6">
        <w:rPr>
          <w:rStyle w:val="a-size-large1"/>
          <w:rFonts w:ascii="Verdana" w:hAnsi="Verdana" w:cs="Calibri"/>
          <w:i/>
          <w:iCs/>
          <w:color w:val="000000" w:themeColor="text1"/>
          <w:lang w:val="en-US"/>
        </w:rPr>
        <w:t>Suicide: Closing the Exits,</w:t>
      </w:r>
      <w:r w:rsidRPr="00B71FA6">
        <w:rPr>
          <w:rStyle w:val="a-size-large1"/>
          <w:rFonts w:ascii="Verdana" w:hAnsi="Verdana" w:cs="Calibri"/>
          <w:color w:val="000000" w:themeColor="text1"/>
          <w:lang w:val="en-US"/>
        </w:rPr>
        <w:t xml:space="preserve"> </w:t>
      </w:r>
      <w:r w:rsidRPr="00B71FA6">
        <w:rPr>
          <w:rStyle w:val="a-size-medium2"/>
          <w:rFonts w:ascii="Verdana" w:hAnsi="Verdana" w:cs="Calibri"/>
          <w:color w:val="000000" w:themeColor="text1"/>
          <w:lang w:val="en-US"/>
        </w:rPr>
        <w:t>Transactions Publisher 2013</w:t>
      </w:r>
      <w:r w:rsidRPr="00B71FA6">
        <w:rPr>
          <w:rFonts w:ascii="Verdana" w:hAnsi="Verdana"/>
          <w:color w:val="000000" w:themeColor="text1"/>
          <w:lang w:val="en-US"/>
        </w:rPr>
        <w:t>.</w:t>
      </w:r>
    </w:p>
    <w:p w:rsidR="00B71FA6" w:rsidRPr="00B71FA6" w:rsidRDefault="00B71FA6" w:rsidP="00B71FA6">
      <w:pPr>
        <w:pStyle w:val="BRDTEXTindragAvenir"/>
        <w:rPr>
          <w:rFonts w:ascii="Verdana" w:hAnsi="Verdana"/>
          <w:color w:val="000000" w:themeColor="text1"/>
        </w:rPr>
      </w:pPr>
      <w:proofErr w:type="spellStart"/>
      <w:proofErr w:type="gramStart"/>
      <w:r w:rsidRPr="00B71FA6">
        <w:rPr>
          <w:rStyle w:val="Citat1"/>
          <w:rFonts w:ascii="Verdana" w:hAnsi="Verdana" w:cs="Calibri 55 Roman"/>
          <w:color w:val="000000" w:themeColor="text1"/>
          <w:lang w:val="en-US"/>
        </w:rPr>
        <w:t>Docteur</w:t>
      </w:r>
      <w:proofErr w:type="spellEnd"/>
      <w:r w:rsidRPr="00B71FA6">
        <w:rPr>
          <w:rStyle w:val="Citat1"/>
          <w:rFonts w:ascii="Verdana" w:hAnsi="Verdana" w:cs="Calibri 55 Roman"/>
          <w:color w:val="000000" w:themeColor="text1"/>
          <w:lang w:val="en-US"/>
        </w:rPr>
        <w:t xml:space="preserve"> E, Coulter A. </w:t>
      </w:r>
      <w:r w:rsidRPr="00B71FA6">
        <w:rPr>
          <w:rFonts w:ascii="Verdana" w:hAnsi="Verdana"/>
          <w:color w:val="000000" w:themeColor="text1"/>
          <w:lang w:val="en-US"/>
        </w:rPr>
        <w:t>Patient-centeredness in Sweden’s health system - an external assessment and six steps for progress.</w:t>
      </w:r>
      <w:proofErr w:type="gramEnd"/>
      <w:r w:rsidRPr="00B71FA6">
        <w:rPr>
          <w:rFonts w:ascii="Verdana" w:hAnsi="Verdana"/>
          <w:color w:val="000000" w:themeColor="text1"/>
          <w:lang w:val="en-US"/>
        </w:rPr>
        <w:t xml:space="preserve"> </w:t>
      </w:r>
      <w:r w:rsidRPr="00B71FA6">
        <w:rPr>
          <w:rFonts w:ascii="Verdana" w:hAnsi="Verdana"/>
          <w:color w:val="000000" w:themeColor="text1"/>
        </w:rPr>
        <w:t xml:space="preserve">Rapport 2012: 5. Myndigheten för vårdanalys, </w:t>
      </w:r>
      <w:r w:rsidRPr="00B71FA6">
        <w:rPr>
          <w:rStyle w:val="Hyperlnk"/>
          <w:rFonts w:ascii="Verdana" w:hAnsi="Verdana" w:cs="Calibri 55 Roman"/>
          <w:color w:val="000000" w:themeColor="text1"/>
        </w:rPr>
        <w:t>www.vardanalys.se</w:t>
      </w:r>
      <w:r w:rsidRPr="00B71FA6">
        <w:rPr>
          <w:rFonts w:ascii="Verdana" w:hAnsi="Verdana"/>
          <w:color w:val="000000" w:themeColor="text1"/>
        </w:rPr>
        <w:t xml:space="preserve"> 2013.</w:t>
      </w:r>
    </w:p>
    <w:p w:rsidR="00B71FA6" w:rsidRPr="00B71FA6" w:rsidRDefault="00B71FA6" w:rsidP="00B71FA6">
      <w:pPr>
        <w:pStyle w:val="BRDTEXTindragAvenir"/>
        <w:rPr>
          <w:rFonts w:ascii="Verdana" w:hAnsi="Verdana"/>
          <w:color w:val="000000" w:themeColor="text1"/>
        </w:rPr>
      </w:pPr>
      <w:r w:rsidRPr="00B71FA6">
        <w:rPr>
          <w:rFonts w:ascii="Verdana" w:hAnsi="Verdana"/>
          <w:color w:val="000000" w:themeColor="text1"/>
        </w:rPr>
        <w:t>Ekman I, (red). Personcentrering inom hälso- och sjukvård. Från filosofi till praktik. Stockholm: Liber 2014.</w:t>
      </w:r>
    </w:p>
    <w:p w:rsidR="00B71FA6" w:rsidRPr="00B71FA6" w:rsidRDefault="00B71FA6" w:rsidP="00B71FA6">
      <w:pPr>
        <w:pStyle w:val="BRDTEXTindragAvenir"/>
        <w:rPr>
          <w:rStyle w:val="Hyperlnk"/>
          <w:rFonts w:ascii="Verdana" w:hAnsi="Verdana" w:cs="Calibri 55 Roman"/>
          <w:color w:val="000000" w:themeColor="text1"/>
        </w:rPr>
      </w:pPr>
      <w:r w:rsidRPr="00B71FA6">
        <w:rPr>
          <w:rFonts w:ascii="Verdana" w:hAnsi="Verdana"/>
          <w:color w:val="000000" w:themeColor="text1"/>
        </w:rPr>
        <w:t xml:space="preserve">Folkhälsomyndigheten. Effekter av insatser för att förebygga suicid, </w:t>
      </w:r>
      <w:proofErr w:type="gramStart"/>
      <w:r w:rsidRPr="00B71FA6">
        <w:rPr>
          <w:rFonts w:ascii="Verdana" w:hAnsi="Verdana"/>
          <w:color w:val="000000" w:themeColor="text1"/>
        </w:rPr>
        <w:t>April</w:t>
      </w:r>
      <w:proofErr w:type="gramEnd"/>
      <w:r w:rsidRPr="00B71FA6">
        <w:rPr>
          <w:rFonts w:ascii="Verdana" w:hAnsi="Verdana"/>
          <w:color w:val="000000" w:themeColor="text1"/>
        </w:rPr>
        <w:t xml:space="preserve"> 2016, </w:t>
      </w:r>
      <w:r w:rsidRPr="00B71FA6">
        <w:rPr>
          <w:rStyle w:val="Hyperlnk"/>
          <w:rFonts w:ascii="Verdana" w:hAnsi="Verdana" w:cs="Calibri 55 Roman"/>
          <w:color w:val="000000" w:themeColor="text1"/>
        </w:rPr>
        <w:t>www.folkhalsomyndigheten.se</w:t>
      </w:r>
    </w:p>
    <w:p w:rsidR="00B71FA6" w:rsidRPr="00B71FA6" w:rsidRDefault="00B71FA6" w:rsidP="00B71FA6">
      <w:pPr>
        <w:pStyle w:val="BRDTEXTindragAvenir"/>
        <w:rPr>
          <w:rFonts w:ascii="Verdana" w:hAnsi="Verdana"/>
          <w:color w:val="000000" w:themeColor="text1"/>
        </w:rPr>
      </w:pPr>
      <w:r w:rsidRPr="00B71FA6">
        <w:rPr>
          <w:rFonts w:ascii="Verdana" w:hAnsi="Verdana"/>
          <w:color w:val="000000" w:themeColor="text1"/>
        </w:rPr>
        <w:t xml:space="preserve">Folkhälsomyndigheten. Struktur för kunskapsbaserad suicidprevention. Stockholm: Folkhälsomyndigheten 2015, </w:t>
      </w:r>
      <w:proofErr w:type="spellStart"/>
      <w:r w:rsidRPr="00B71FA6">
        <w:rPr>
          <w:rFonts w:ascii="Verdana" w:hAnsi="Verdana"/>
          <w:color w:val="000000" w:themeColor="text1"/>
        </w:rPr>
        <w:t>www</w:t>
      </w:r>
      <w:proofErr w:type="spellEnd"/>
      <w:r w:rsidRPr="00B71FA6">
        <w:rPr>
          <w:rFonts w:ascii="Verdana" w:hAnsi="Verdana"/>
          <w:color w:val="000000" w:themeColor="text1"/>
        </w:rPr>
        <w:t>. folkhalsomyndigheten.se</w:t>
      </w:r>
    </w:p>
    <w:p w:rsidR="00B71FA6" w:rsidRPr="00B71FA6" w:rsidRDefault="00B71FA6" w:rsidP="00B71FA6">
      <w:pPr>
        <w:pStyle w:val="BRDTEXTindragAvenir"/>
        <w:rPr>
          <w:rFonts w:ascii="Verdana" w:hAnsi="Verdana"/>
          <w:color w:val="000000" w:themeColor="text1"/>
        </w:rPr>
      </w:pPr>
      <w:r w:rsidRPr="00B71FA6">
        <w:rPr>
          <w:rFonts w:ascii="Verdana" w:hAnsi="Verdana"/>
          <w:color w:val="000000" w:themeColor="text1"/>
        </w:rPr>
        <w:t>FORTE. Problemet självmord. Stockholm: Forte; 2015.</w:t>
      </w:r>
    </w:p>
    <w:p w:rsidR="00B71FA6" w:rsidRPr="00B71FA6" w:rsidRDefault="00B71FA6" w:rsidP="00B71FA6">
      <w:pPr>
        <w:pStyle w:val="BRDTEXTindragAvenir"/>
        <w:rPr>
          <w:rStyle w:val="apple-converted-space"/>
          <w:rFonts w:ascii="Verdana" w:hAnsi="Verdana" w:cs="Meta LT Normal Italic"/>
          <w:i/>
          <w:iCs/>
          <w:color w:val="000000" w:themeColor="text1"/>
          <w:lang w:val="en-US"/>
        </w:rPr>
      </w:pPr>
      <w:proofErr w:type="gramStart"/>
      <w:r w:rsidRPr="00B71FA6">
        <w:rPr>
          <w:rFonts w:ascii="Verdana" w:hAnsi="Verdana" w:cs="Meta LT Normal 55 Roman"/>
          <w:color w:val="000000" w:themeColor="text1"/>
          <w:lang w:val="en-US"/>
        </w:rPr>
        <w:t>Fried E I.</w:t>
      </w:r>
      <w:proofErr w:type="gramEnd"/>
      <w:r w:rsidRPr="00B71FA6">
        <w:rPr>
          <w:rFonts w:ascii="Verdana" w:hAnsi="Verdana" w:cs="Meta LT Normal 55 Roman"/>
          <w:color w:val="000000" w:themeColor="text1"/>
          <w:lang w:val="en-US"/>
        </w:rPr>
        <w:t xml:space="preserve">  Problematic assumptions have slowed down depression research: why symptoms, not syndromes are the way forward. </w:t>
      </w:r>
      <w:proofErr w:type="gramStart"/>
      <w:r w:rsidRPr="00B71FA6">
        <w:rPr>
          <w:rFonts w:ascii="Verdana" w:hAnsi="Verdana" w:cs="Meta LT Normal Italic"/>
          <w:i/>
          <w:iCs/>
          <w:color w:val="000000" w:themeColor="text1"/>
          <w:lang w:val="en-US"/>
        </w:rPr>
        <w:t>Frontiers in Psychology.</w:t>
      </w:r>
      <w:proofErr w:type="gramEnd"/>
      <w:r w:rsidRPr="00B71FA6">
        <w:rPr>
          <w:rFonts w:ascii="Verdana" w:hAnsi="Verdana" w:cs="Meta LT Normal Italic"/>
          <w:i/>
          <w:iCs/>
          <w:color w:val="000000" w:themeColor="text1"/>
          <w:lang w:val="en-US"/>
        </w:rPr>
        <w:t xml:space="preserve"> </w:t>
      </w:r>
      <w:r w:rsidRPr="00B71FA6">
        <w:rPr>
          <w:rFonts w:ascii="Verdana" w:hAnsi="Verdana" w:cs="Meta LT Normal 55 Roman"/>
          <w:color w:val="000000" w:themeColor="text1"/>
          <w:lang w:val="en-US"/>
        </w:rPr>
        <w:t>Review, published 23 March 2015 doi</w:t>
      </w:r>
      <w:proofErr w:type="gramStart"/>
      <w:r w:rsidRPr="00B71FA6">
        <w:rPr>
          <w:rFonts w:ascii="Verdana" w:hAnsi="Verdana" w:cs="Meta LT Normal 55 Roman"/>
          <w:color w:val="000000" w:themeColor="text1"/>
          <w:lang w:val="en-US"/>
        </w:rPr>
        <w:t>:10.3389</w:t>
      </w:r>
      <w:proofErr w:type="gramEnd"/>
      <w:r w:rsidRPr="00B71FA6">
        <w:rPr>
          <w:rFonts w:ascii="Verdana" w:hAnsi="Verdana" w:cs="Meta LT Normal 55 Roman"/>
          <w:color w:val="000000" w:themeColor="text1"/>
          <w:lang w:val="en-US"/>
        </w:rPr>
        <w:t xml:space="preserve"> / </w:t>
      </w:r>
      <w:proofErr w:type="spellStart"/>
      <w:r w:rsidRPr="00B71FA6">
        <w:rPr>
          <w:rFonts w:ascii="Verdana" w:hAnsi="Verdana" w:cs="Meta LT Normal 55 Roman"/>
          <w:color w:val="000000" w:themeColor="text1"/>
          <w:lang w:val="en-US"/>
        </w:rPr>
        <w:t>fpsyg</w:t>
      </w:r>
      <w:proofErr w:type="spellEnd"/>
      <w:r w:rsidRPr="00B71FA6">
        <w:rPr>
          <w:rFonts w:ascii="Verdana" w:hAnsi="Verdana" w:cs="Meta LT Normal 55 Roman"/>
          <w:color w:val="000000" w:themeColor="text1"/>
          <w:lang w:val="en-US"/>
        </w:rPr>
        <w:t>. 2015.00309</w:t>
      </w:r>
      <w:r w:rsidRPr="00B71FA6">
        <w:rPr>
          <w:rStyle w:val="apple-converted-space"/>
          <w:rFonts w:ascii="Verdana" w:hAnsi="Verdana" w:cs="Meta LT Normal Italic"/>
          <w:i/>
          <w:iCs/>
          <w:color w:val="000000" w:themeColor="text1"/>
          <w:lang w:val="en-US"/>
        </w:rPr>
        <w:t>.</w:t>
      </w:r>
    </w:p>
    <w:p w:rsidR="00B71FA6" w:rsidRPr="00B71FA6" w:rsidRDefault="00B71FA6" w:rsidP="00B71FA6">
      <w:pPr>
        <w:pStyle w:val="BRDTEXTindragAvenir"/>
        <w:rPr>
          <w:rFonts w:ascii="Verdana" w:hAnsi="Verdana"/>
          <w:color w:val="000000" w:themeColor="text1"/>
          <w:lang w:val="en-US"/>
        </w:rPr>
      </w:pPr>
      <w:r w:rsidRPr="00B71FA6">
        <w:rPr>
          <w:rFonts w:ascii="Verdana" w:hAnsi="Verdana"/>
          <w:color w:val="000000" w:themeColor="text1"/>
          <w:lang w:val="en-US"/>
        </w:rPr>
        <w:t xml:space="preserve">Michel K, </w:t>
      </w:r>
      <w:proofErr w:type="spellStart"/>
      <w:r w:rsidRPr="00B71FA6">
        <w:rPr>
          <w:rFonts w:ascii="Verdana" w:hAnsi="Verdana"/>
          <w:color w:val="000000" w:themeColor="text1"/>
          <w:lang w:val="en-US"/>
        </w:rPr>
        <w:t>Jobes</w:t>
      </w:r>
      <w:proofErr w:type="spellEnd"/>
      <w:r w:rsidRPr="00B71FA6">
        <w:rPr>
          <w:rFonts w:ascii="Verdana" w:hAnsi="Verdana"/>
          <w:color w:val="000000" w:themeColor="text1"/>
          <w:lang w:val="en-US"/>
        </w:rPr>
        <w:t xml:space="preserve"> DA (</w:t>
      </w:r>
      <w:proofErr w:type="spellStart"/>
      <w:proofErr w:type="gramStart"/>
      <w:r w:rsidRPr="00B71FA6">
        <w:rPr>
          <w:rFonts w:ascii="Verdana" w:hAnsi="Verdana"/>
          <w:color w:val="000000" w:themeColor="text1"/>
          <w:lang w:val="en-US"/>
        </w:rPr>
        <w:t>eds</w:t>
      </w:r>
      <w:proofErr w:type="spellEnd"/>
      <w:proofErr w:type="gramEnd"/>
      <w:r w:rsidRPr="00B71FA6">
        <w:rPr>
          <w:rFonts w:ascii="Verdana" w:hAnsi="Verdana"/>
          <w:color w:val="000000" w:themeColor="text1"/>
          <w:lang w:val="en-US"/>
        </w:rPr>
        <w:t xml:space="preserve">). </w:t>
      </w:r>
      <w:proofErr w:type="gramStart"/>
      <w:r w:rsidRPr="00B71FA6">
        <w:rPr>
          <w:rFonts w:ascii="Verdana" w:hAnsi="Verdana"/>
          <w:color w:val="000000" w:themeColor="text1"/>
          <w:lang w:val="en-US"/>
        </w:rPr>
        <w:t>Building a therapeutic alliance with the suicidal patient.</w:t>
      </w:r>
      <w:proofErr w:type="gramEnd"/>
      <w:r w:rsidRPr="00B71FA6">
        <w:rPr>
          <w:rFonts w:ascii="Verdana" w:hAnsi="Verdana" w:cs="Avenir LT Std Italic"/>
          <w:i/>
          <w:iCs/>
          <w:color w:val="000000" w:themeColor="text1"/>
          <w:lang w:val="en-US"/>
        </w:rPr>
        <w:t xml:space="preserve"> </w:t>
      </w:r>
      <w:r w:rsidRPr="00B71FA6">
        <w:rPr>
          <w:rFonts w:ascii="Verdana" w:hAnsi="Verdana"/>
          <w:color w:val="000000" w:themeColor="text1"/>
          <w:lang w:val="en-US"/>
        </w:rPr>
        <w:t>Washington: American Psychological Association; 2011.</w:t>
      </w:r>
    </w:p>
    <w:p w:rsidR="00B71FA6" w:rsidRPr="00B71FA6" w:rsidRDefault="00B71FA6" w:rsidP="00B71FA6">
      <w:pPr>
        <w:pStyle w:val="BRDTEXTindragAvenir"/>
        <w:rPr>
          <w:rFonts w:ascii="Verdana" w:hAnsi="Verdana" w:cs="Meta LT Normal 55 Roman"/>
          <w:color w:val="000000" w:themeColor="text1"/>
        </w:rPr>
      </w:pPr>
      <w:r w:rsidRPr="00EE689D">
        <w:rPr>
          <w:rFonts w:ascii="Verdana" w:hAnsi="Verdana" w:cs="Meta LT Normal 55 Roman"/>
          <w:color w:val="000000" w:themeColor="text1"/>
        </w:rPr>
        <w:t xml:space="preserve">Riskind J. H. et al. </w:t>
      </w:r>
      <w:r w:rsidRPr="00B71FA6">
        <w:rPr>
          <w:rFonts w:ascii="Verdana" w:hAnsi="Verdana" w:cs="Meta LT Normal 55 Roman"/>
          <w:color w:val="000000" w:themeColor="text1"/>
          <w:lang w:val="en-US"/>
        </w:rPr>
        <w:t xml:space="preserve">Desperate acts for desperate times: Looming vulnerability and suicide. </w:t>
      </w:r>
      <w:proofErr w:type="gramStart"/>
      <w:r w:rsidRPr="00B71FA6">
        <w:rPr>
          <w:rFonts w:ascii="Verdana" w:hAnsi="Verdana" w:cs="Meta LT Normal 55 Roman"/>
          <w:color w:val="000000" w:themeColor="text1"/>
          <w:lang w:val="en-US"/>
        </w:rPr>
        <w:t xml:space="preserve">In T. Joiner &amp; M.D. Rudd (Eds.) </w:t>
      </w:r>
      <w:r w:rsidRPr="00B71FA6">
        <w:rPr>
          <w:rFonts w:ascii="Verdana" w:hAnsi="Verdana" w:cs="Meta LT Normal Italic"/>
          <w:i/>
          <w:iCs/>
          <w:color w:val="000000" w:themeColor="text1"/>
          <w:lang w:val="en-US"/>
        </w:rPr>
        <w:t>Suicide science.</w:t>
      </w:r>
      <w:proofErr w:type="gramEnd"/>
      <w:r w:rsidRPr="00B71FA6">
        <w:rPr>
          <w:rFonts w:ascii="Verdana" w:hAnsi="Verdana" w:cs="Meta LT Normal Italic"/>
          <w:i/>
          <w:iCs/>
          <w:color w:val="000000" w:themeColor="text1"/>
          <w:lang w:val="en-US"/>
        </w:rPr>
        <w:t xml:space="preserve"> </w:t>
      </w:r>
      <w:proofErr w:type="gramStart"/>
      <w:r w:rsidRPr="00B71FA6">
        <w:rPr>
          <w:rFonts w:ascii="Verdana" w:hAnsi="Verdana" w:cs="Meta LT Normal Italic"/>
          <w:i/>
          <w:iCs/>
          <w:color w:val="000000" w:themeColor="text1"/>
          <w:lang w:val="en-US"/>
        </w:rPr>
        <w:t>Expanding the boundaries,</w:t>
      </w:r>
      <w:r w:rsidRPr="00B71FA6">
        <w:rPr>
          <w:rFonts w:ascii="Verdana" w:hAnsi="Verdana" w:cs="Meta LT Normal 55 Roman"/>
          <w:color w:val="000000" w:themeColor="text1"/>
          <w:lang w:val="en-US"/>
        </w:rPr>
        <w:t xml:space="preserve"> New York, Plenum Press.</w:t>
      </w:r>
      <w:proofErr w:type="gramEnd"/>
      <w:r w:rsidRPr="00B71FA6">
        <w:rPr>
          <w:rFonts w:ascii="Verdana" w:hAnsi="Verdana" w:cs="Meta LT Normal 55 Roman"/>
          <w:color w:val="000000" w:themeColor="text1"/>
          <w:lang w:val="en-US"/>
        </w:rPr>
        <w:t xml:space="preserve"> </w:t>
      </w:r>
      <w:r w:rsidRPr="00B71FA6">
        <w:rPr>
          <w:rFonts w:ascii="Verdana" w:hAnsi="Verdana" w:cs="Meta LT Normal 55 Roman"/>
          <w:color w:val="000000" w:themeColor="text1"/>
        </w:rPr>
        <w:t>2000: 105-115.</w:t>
      </w:r>
    </w:p>
    <w:p w:rsidR="00B71FA6" w:rsidRPr="00B71FA6" w:rsidRDefault="00B71FA6" w:rsidP="00B71FA6">
      <w:pPr>
        <w:pStyle w:val="BRDTEXTindragAvenir"/>
        <w:rPr>
          <w:rFonts w:ascii="Verdana" w:hAnsi="Verdana" w:cs="Meta LT Normal 55 Roman"/>
          <w:color w:val="000000" w:themeColor="text1"/>
        </w:rPr>
      </w:pPr>
      <w:r w:rsidRPr="00B71FA6">
        <w:rPr>
          <w:rFonts w:ascii="Verdana" w:hAnsi="Verdana"/>
          <w:color w:val="000000" w:themeColor="text1"/>
        </w:rPr>
        <w:t xml:space="preserve">Runeson B. </w:t>
      </w:r>
      <w:r w:rsidRPr="00B71FA6">
        <w:rPr>
          <w:rFonts w:ascii="Verdana" w:hAnsi="Verdana" w:cs="Meta LT Normal 55 Roman"/>
          <w:color w:val="000000" w:themeColor="text1"/>
        </w:rPr>
        <w:t>Intervjuinstrument ger ingen säker bedömning av suicidrisk Vetenskapligt stöd saknas, enligt SBU-rapport. Läkartidningen.  2015;</w:t>
      </w:r>
      <w:proofErr w:type="gramStart"/>
      <w:r w:rsidRPr="00B71FA6">
        <w:rPr>
          <w:rFonts w:ascii="Verdana" w:hAnsi="Verdana" w:cs="Meta LT Normal 55 Roman"/>
          <w:color w:val="000000" w:themeColor="text1"/>
        </w:rPr>
        <w:t>112:DRTZ</w:t>
      </w:r>
      <w:proofErr w:type="gramEnd"/>
      <w:r w:rsidRPr="00B71FA6">
        <w:rPr>
          <w:rFonts w:ascii="Verdana" w:hAnsi="Verdana" w:cs="Times New Roman"/>
          <w:color w:val="000000" w:themeColor="text1"/>
          <w:rtl/>
          <w:lang w:bidi="ar-YE"/>
        </w:rPr>
        <w:t xml:space="preserve"> </w:t>
      </w:r>
      <w:r w:rsidRPr="00B71FA6">
        <w:rPr>
          <w:rFonts w:ascii="Verdana" w:hAnsi="Verdana" w:cs="Arial 55 Roman"/>
          <w:color w:val="000000" w:themeColor="text1"/>
          <w:lang w:bidi="ar-YE"/>
        </w:rPr>
        <w:t>Läkartidningen 50/2015</w:t>
      </w:r>
      <w:r w:rsidRPr="00B71FA6">
        <w:rPr>
          <w:rFonts w:ascii="Verdana" w:hAnsi="Verdana" w:cs="Times New Roman"/>
          <w:color w:val="000000" w:themeColor="text1"/>
          <w:rtl/>
          <w:lang w:bidi="ar-YE"/>
        </w:rPr>
        <w:t xml:space="preserve"> </w:t>
      </w:r>
      <w:r w:rsidRPr="00B71FA6">
        <w:rPr>
          <w:rFonts w:ascii="Verdana" w:hAnsi="Verdana" w:cs="Meta LT Normal 55 Roman"/>
          <w:color w:val="000000" w:themeColor="text1"/>
        </w:rPr>
        <w:t>Lakartidningen.se 2015-12-08.</w:t>
      </w:r>
    </w:p>
    <w:p w:rsidR="00B71FA6" w:rsidRPr="00B71FA6" w:rsidRDefault="00B71FA6" w:rsidP="00B71FA6">
      <w:pPr>
        <w:pStyle w:val="BRDTEXTindragAvenir"/>
        <w:rPr>
          <w:rFonts w:ascii="Verdana" w:hAnsi="Verdana" w:cs="Meta LT Normal 55 Roman"/>
          <w:color w:val="000000" w:themeColor="text1"/>
        </w:rPr>
      </w:pPr>
      <w:proofErr w:type="spellStart"/>
      <w:r w:rsidRPr="00B71FA6">
        <w:rPr>
          <w:rFonts w:ascii="Verdana" w:hAnsi="Verdana" w:cs="Meta LT Normal 55 Roman"/>
          <w:color w:val="000000" w:themeColor="text1"/>
        </w:rPr>
        <w:t>Rådbo</w:t>
      </w:r>
      <w:proofErr w:type="spellEnd"/>
      <w:r w:rsidRPr="00B71FA6">
        <w:rPr>
          <w:rFonts w:ascii="Verdana" w:hAnsi="Verdana" w:cs="Meta LT Normal 55 Roman"/>
          <w:color w:val="000000" w:themeColor="text1"/>
        </w:rPr>
        <w:t xml:space="preserve"> H. </w:t>
      </w:r>
      <w:r w:rsidRPr="00B71FA6">
        <w:rPr>
          <w:rFonts w:ascii="Verdana" w:hAnsi="Verdana" w:cs="Meta LT Normal Italic"/>
          <w:i/>
          <w:iCs/>
          <w:color w:val="000000" w:themeColor="text1"/>
        </w:rPr>
        <w:t>Systeminriktad prevention av järnvägssjälvmord.</w:t>
      </w:r>
      <w:r w:rsidRPr="00B71FA6">
        <w:rPr>
          <w:rFonts w:ascii="Verdana" w:hAnsi="Verdana" w:cs="Meta LT Normal 55 Roman"/>
          <w:color w:val="000000" w:themeColor="text1"/>
        </w:rPr>
        <w:t xml:space="preserve"> Strategiutveckling i en svensk kontext. Avh. Karlstad: Fakulteten för samhälls- och livsvetenskaper. Folkhälsovetenskap. Karlstad University studies 2008:34.</w:t>
      </w:r>
    </w:p>
    <w:p w:rsidR="00B71FA6" w:rsidRPr="00B71FA6" w:rsidRDefault="00B71FA6" w:rsidP="00B71FA6">
      <w:pPr>
        <w:pStyle w:val="BRDTEXTindragAvenir"/>
        <w:rPr>
          <w:rFonts w:ascii="Verdana" w:hAnsi="Verdana"/>
          <w:color w:val="000000" w:themeColor="text1"/>
          <w:lang w:val="en-US"/>
        </w:rPr>
      </w:pPr>
      <w:r w:rsidRPr="00B71FA6">
        <w:rPr>
          <w:rFonts w:ascii="Verdana" w:hAnsi="Verdana" w:cs="Avenir LT Std Italic"/>
          <w:i/>
          <w:iCs/>
          <w:color w:val="000000" w:themeColor="text1"/>
        </w:rPr>
        <w:t>SBU. Instrument för bedömning av suicidrisk. En systematisk litteraturöversikt. Stockholm:</w:t>
      </w:r>
      <w:r w:rsidRPr="00B71FA6">
        <w:rPr>
          <w:rFonts w:ascii="Verdana" w:hAnsi="Verdana"/>
          <w:color w:val="000000" w:themeColor="text1"/>
        </w:rPr>
        <w:t xml:space="preserve"> Statens beredning för medicinsk och social utvärdering (SBU); 2015. </w:t>
      </w:r>
      <w:proofErr w:type="gramStart"/>
      <w:r w:rsidRPr="00B71FA6">
        <w:rPr>
          <w:rFonts w:ascii="Verdana" w:hAnsi="Verdana"/>
          <w:color w:val="000000" w:themeColor="text1"/>
          <w:lang w:val="en-US"/>
        </w:rPr>
        <w:t xml:space="preserve">SBU-rapport </w:t>
      </w:r>
      <w:proofErr w:type="spellStart"/>
      <w:r w:rsidRPr="00B71FA6">
        <w:rPr>
          <w:rFonts w:ascii="Verdana" w:hAnsi="Verdana"/>
          <w:color w:val="000000" w:themeColor="text1"/>
          <w:lang w:val="en-US"/>
        </w:rPr>
        <w:t>nr</w:t>
      </w:r>
      <w:proofErr w:type="spellEnd"/>
      <w:r w:rsidRPr="00B71FA6">
        <w:rPr>
          <w:rFonts w:ascii="Verdana" w:hAnsi="Verdana"/>
          <w:color w:val="000000" w:themeColor="text1"/>
          <w:lang w:val="en-US"/>
        </w:rPr>
        <w:t xml:space="preserve"> 242.</w:t>
      </w:r>
      <w:proofErr w:type="gramEnd"/>
      <w:r w:rsidRPr="00B71FA6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Pr="00B71FA6">
        <w:rPr>
          <w:rFonts w:ascii="Verdana" w:hAnsi="Verdana"/>
          <w:color w:val="000000" w:themeColor="text1"/>
          <w:lang w:val="en-US"/>
        </w:rPr>
        <w:t>ISBN 978-91-85413-86-7.</w:t>
      </w:r>
      <w:proofErr w:type="gramEnd"/>
    </w:p>
    <w:p w:rsidR="00B71FA6" w:rsidRPr="00B71FA6" w:rsidRDefault="00B71FA6" w:rsidP="00B71FA6">
      <w:pPr>
        <w:pStyle w:val="BRDTEXTindragAvenir"/>
        <w:rPr>
          <w:rFonts w:ascii="Verdana" w:hAnsi="Verdana" w:cs="Meta LT Normal 55 Roman"/>
          <w:color w:val="000000" w:themeColor="text1"/>
          <w:lang w:val="en-US"/>
        </w:rPr>
      </w:pPr>
      <w:proofErr w:type="spellStart"/>
      <w:r w:rsidRPr="00B71FA6">
        <w:rPr>
          <w:rFonts w:ascii="Verdana" w:hAnsi="Verdana" w:cs="Meta LT Normal 55 Roman"/>
          <w:color w:val="000000" w:themeColor="text1"/>
          <w:lang w:val="en-US"/>
        </w:rPr>
        <w:t>Tidemalm</w:t>
      </w:r>
      <w:proofErr w:type="spellEnd"/>
      <w:r w:rsidRPr="00B71FA6">
        <w:rPr>
          <w:rFonts w:ascii="Verdana" w:hAnsi="Verdana" w:cs="Meta LT Normal 55 Roman"/>
          <w:color w:val="000000" w:themeColor="text1"/>
          <w:lang w:val="en-US"/>
        </w:rPr>
        <w:t xml:space="preserve"> D, </w:t>
      </w:r>
      <w:proofErr w:type="spellStart"/>
      <w:r w:rsidRPr="00B71FA6">
        <w:rPr>
          <w:rFonts w:ascii="Verdana" w:hAnsi="Verdana" w:cs="Meta LT Normal 55 Roman"/>
          <w:color w:val="000000" w:themeColor="text1"/>
          <w:lang w:val="en-US"/>
        </w:rPr>
        <w:t>Långström</w:t>
      </w:r>
      <w:proofErr w:type="spellEnd"/>
      <w:r w:rsidRPr="00B71FA6">
        <w:rPr>
          <w:rFonts w:ascii="Verdana" w:hAnsi="Verdana" w:cs="Meta LT Normal 55 Roman"/>
          <w:color w:val="000000" w:themeColor="text1"/>
          <w:lang w:val="en-US"/>
        </w:rPr>
        <w:t xml:space="preserve"> N, Lichtenstein V, </w:t>
      </w:r>
      <w:proofErr w:type="spellStart"/>
      <w:proofErr w:type="gramStart"/>
      <w:r w:rsidRPr="00B71FA6">
        <w:rPr>
          <w:rFonts w:ascii="Verdana" w:hAnsi="Verdana" w:cs="Meta LT Normal 55 Roman"/>
          <w:color w:val="000000" w:themeColor="text1"/>
          <w:lang w:val="en-US"/>
        </w:rPr>
        <w:t>Runeson</w:t>
      </w:r>
      <w:proofErr w:type="spellEnd"/>
      <w:proofErr w:type="gramEnd"/>
      <w:r w:rsidRPr="00B71FA6">
        <w:rPr>
          <w:rFonts w:ascii="Verdana" w:hAnsi="Verdana" w:cs="Meta LT Normal 55 Roman"/>
          <w:color w:val="000000" w:themeColor="text1"/>
          <w:lang w:val="en-US"/>
        </w:rPr>
        <w:t xml:space="preserve"> B. Risk of suicide after suicide attempt according to coexisting psychiatric disorder: Swedish cohort study with long term follow-up. </w:t>
      </w:r>
      <w:proofErr w:type="gramStart"/>
      <w:r w:rsidRPr="00B71FA6">
        <w:rPr>
          <w:rFonts w:ascii="Verdana" w:hAnsi="Verdana" w:cs="Meta LT Normal Italic"/>
          <w:i/>
          <w:iCs/>
          <w:color w:val="000000" w:themeColor="text1"/>
          <w:lang w:val="en-US"/>
        </w:rPr>
        <w:t xml:space="preserve">BMJ </w:t>
      </w:r>
      <w:r w:rsidRPr="00B71FA6">
        <w:rPr>
          <w:rFonts w:ascii="Verdana" w:hAnsi="Verdana" w:cs="Meta LT Normal 55 Roman"/>
          <w:color w:val="000000" w:themeColor="text1"/>
          <w:lang w:val="en-US"/>
        </w:rPr>
        <w:t>2008; 337; a2205.</w:t>
      </w:r>
      <w:proofErr w:type="gramEnd"/>
    </w:p>
    <w:p w:rsidR="00B71FA6" w:rsidRPr="00B71FA6" w:rsidRDefault="00B71FA6" w:rsidP="00B71FA6">
      <w:pPr>
        <w:pStyle w:val="BRDTEXTindragAvenir"/>
        <w:rPr>
          <w:rFonts w:ascii="Verdana" w:hAnsi="Verdana"/>
          <w:color w:val="000000" w:themeColor="text1"/>
          <w:lang w:val="en-US"/>
        </w:rPr>
      </w:pPr>
      <w:proofErr w:type="gramStart"/>
      <w:r w:rsidRPr="00B71FA6">
        <w:rPr>
          <w:rFonts w:ascii="Verdana" w:hAnsi="Verdana"/>
          <w:color w:val="000000" w:themeColor="text1"/>
          <w:lang w:val="en-US"/>
        </w:rPr>
        <w:t>Vincent C. Patient safety, 2</w:t>
      </w:r>
      <w:r w:rsidRPr="00B71FA6">
        <w:rPr>
          <w:rFonts w:ascii="Verdana" w:hAnsi="Verdana"/>
          <w:color w:val="000000" w:themeColor="text1"/>
          <w:vertAlign w:val="superscript"/>
          <w:lang w:val="en-US"/>
        </w:rPr>
        <w:t>nd</w:t>
      </w:r>
      <w:r w:rsidRPr="00B71FA6">
        <w:rPr>
          <w:rFonts w:ascii="Verdana" w:hAnsi="Verdana"/>
          <w:color w:val="000000" w:themeColor="text1"/>
          <w:lang w:val="en-US"/>
        </w:rPr>
        <w:t xml:space="preserve"> ed. BMJI Books, Wiley-Blackwell; 2010.</w:t>
      </w:r>
      <w:proofErr w:type="gramEnd"/>
    </w:p>
    <w:p w:rsidR="00B71FA6" w:rsidRPr="00B71FA6" w:rsidRDefault="00B71FA6" w:rsidP="00B71FA6">
      <w:pPr>
        <w:pStyle w:val="BRDTEXTindragAvenir"/>
        <w:rPr>
          <w:rFonts w:ascii="Verdana" w:hAnsi="Verdana"/>
          <w:color w:val="000000" w:themeColor="text1"/>
          <w:lang w:val="en-US"/>
        </w:rPr>
      </w:pPr>
      <w:proofErr w:type="gramStart"/>
      <w:r w:rsidRPr="00B71FA6">
        <w:rPr>
          <w:rFonts w:ascii="Verdana" w:hAnsi="Verdana"/>
          <w:color w:val="000000" w:themeColor="text1"/>
          <w:lang w:val="en-US"/>
        </w:rPr>
        <w:t>WHO.</w:t>
      </w:r>
      <w:proofErr w:type="gramEnd"/>
      <w:r w:rsidRPr="00B71FA6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Pr="00B71FA6">
        <w:rPr>
          <w:rFonts w:ascii="Verdana" w:hAnsi="Verdana"/>
          <w:color w:val="000000" w:themeColor="text1"/>
          <w:lang w:val="en-US"/>
        </w:rPr>
        <w:t>Preventing  suicide</w:t>
      </w:r>
      <w:proofErr w:type="gramEnd"/>
      <w:r w:rsidRPr="00B71FA6">
        <w:rPr>
          <w:rFonts w:ascii="Verdana" w:hAnsi="Verdana"/>
          <w:color w:val="000000" w:themeColor="text1"/>
          <w:lang w:val="en-US"/>
        </w:rPr>
        <w:t xml:space="preserve"> – a global imperative; 2014.</w:t>
      </w:r>
    </w:p>
    <w:p w:rsidR="00B71FA6" w:rsidRPr="00B71FA6" w:rsidRDefault="00B71FA6" w:rsidP="00B71FA6">
      <w:pPr>
        <w:pStyle w:val="BRDTEXTindragAvenir"/>
        <w:rPr>
          <w:rFonts w:ascii="Verdana" w:hAnsi="Verdana"/>
          <w:color w:val="000000" w:themeColor="text1"/>
          <w:lang w:val="en-US"/>
        </w:rPr>
      </w:pPr>
      <w:r w:rsidRPr="00B71FA6">
        <w:rPr>
          <w:rFonts w:ascii="Verdana" w:hAnsi="Verdana"/>
          <w:color w:val="000000" w:themeColor="text1"/>
          <w:lang w:val="en-US"/>
        </w:rPr>
        <w:t xml:space="preserve">Williams JMG, </w:t>
      </w:r>
      <w:proofErr w:type="spellStart"/>
      <w:r w:rsidRPr="00B71FA6">
        <w:rPr>
          <w:rFonts w:ascii="Verdana" w:hAnsi="Verdana"/>
          <w:color w:val="000000" w:themeColor="text1"/>
          <w:lang w:val="en-US"/>
        </w:rPr>
        <w:t>Barnhofer</w:t>
      </w:r>
      <w:proofErr w:type="spellEnd"/>
      <w:r w:rsidRPr="00B71FA6">
        <w:rPr>
          <w:rFonts w:ascii="Verdana" w:hAnsi="Verdana"/>
          <w:color w:val="000000" w:themeColor="text1"/>
          <w:lang w:val="en-US"/>
        </w:rPr>
        <w:t xml:space="preserve"> T, Crane C and Beck AT. Problem solving deteriorates following mood challenge in formerly depressed patients with a history of suicidal ideation. </w:t>
      </w:r>
      <w:r w:rsidRPr="00B71FA6">
        <w:rPr>
          <w:rFonts w:ascii="Verdana" w:hAnsi="Verdana" w:cs="Avenir LT Std Italic"/>
          <w:i/>
          <w:iCs/>
          <w:color w:val="000000" w:themeColor="text1"/>
          <w:lang w:val="en-US"/>
        </w:rPr>
        <w:t>Journal of Abnormal Psychology</w:t>
      </w:r>
      <w:r w:rsidRPr="00B71FA6">
        <w:rPr>
          <w:rFonts w:ascii="Verdana" w:hAnsi="Verdana"/>
          <w:color w:val="000000" w:themeColor="text1"/>
          <w:lang w:val="en-US"/>
        </w:rPr>
        <w:t>, 2005</w:t>
      </w:r>
      <w:proofErr w:type="gramStart"/>
      <w:r w:rsidRPr="00B71FA6">
        <w:rPr>
          <w:rFonts w:ascii="Verdana" w:hAnsi="Verdana"/>
          <w:color w:val="000000" w:themeColor="text1"/>
          <w:lang w:val="en-US"/>
        </w:rPr>
        <w:t>;114</w:t>
      </w:r>
      <w:proofErr w:type="gramEnd"/>
      <w:r w:rsidRPr="00B71FA6">
        <w:rPr>
          <w:rFonts w:ascii="Verdana" w:hAnsi="Verdana"/>
          <w:color w:val="000000" w:themeColor="text1"/>
          <w:lang w:val="en-US"/>
        </w:rPr>
        <w:t xml:space="preserve">: 421-31. </w:t>
      </w:r>
    </w:p>
    <w:p w:rsidR="00547DDA" w:rsidRPr="00B71FA6" w:rsidRDefault="00B71FA6" w:rsidP="00B71FA6">
      <w:pPr>
        <w:rPr>
          <w:rFonts w:ascii="Verdana" w:hAnsi="Verdana"/>
          <w:color w:val="000000" w:themeColor="text1"/>
          <w:sz w:val="18"/>
          <w:szCs w:val="18"/>
        </w:rPr>
      </w:pPr>
      <w:r w:rsidRPr="00B71FA6">
        <w:rPr>
          <w:rFonts w:ascii="Verdana" w:hAnsi="Verdana"/>
          <w:color w:val="000000" w:themeColor="text1"/>
          <w:sz w:val="18"/>
          <w:szCs w:val="18"/>
          <w:lang w:val="en-US"/>
        </w:rPr>
        <w:t xml:space="preserve">Williams JMG, Crane C, </w:t>
      </w:r>
      <w:proofErr w:type="spellStart"/>
      <w:r w:rsidRPr="00B71FA6">
        <w:rPr>
          <w:rFonts w:ascii="Verdana" w:hAnsi="Verdana"/>
          <w:color w:val="000000" w:themeColor="text1"/>
          <w:sz w:val="18"/>
          <w:szCs w:val="18"/>
          <w:lang w:val="en-US"/>
        </w:rPr>
        <w:t>Barnhofer</w:t>
      </w:r>
      <w:proofErr w:type="spellEnd"/>
      <w:r w:rsidRPr="00B71FA6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T, Van der Does AJW </w:t>
      </w:r>
      <w:proofErr w:type="gramStart"/>
      <w:r w:rsidRPr="00B71FA6">
        <w:rPr>
          <w:rFonts w:ascii="Verdana" w:hAnsi="Verdana"/>
          <w:color w:val="000000" w:themeColor="text1"/>
          <w:sz w:val="18"/>
          <w:szCs w:val="18"/>
          <w:lang w:val="en-US"/>
        </w:rPr>
        <w:t>and  Segal</w:t>
      </w:r>
      <w:proofErr w:type="gramEnd"/>
      <w:r w:rsidRPr="00B71FA6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ZV. </w:t>
      </w:r>
      <w:proofErr w:type="gramStart"/>
      <w:r w:rsidRPr="00B71FA6">
        <w:rPr>
          <w:rFonts w:ascii="Verdana" w:hAnsi="Verdana"/>
          <w:color w:val="000000" w:themeColor="text1"/>
          <w:sz w:val="18"/>
          <w:szCs w:val="18"/>
          <w:lang w:val="en-US"/>
        </w:rPr>
        <w:t>Recurrence of suicidal ideation across depressive episodes.</w:t>
      </w:r>
      <w:proofErr w:type="gramEnd"/>
      <w:r w:rsidRPr="00B71FA6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 </w:t>
      </w:r>
      <w:proofErr w:type="gramStart"/>
      <w:r w:rsidRPr="00B71FA6">
        <w:rPr>
          <w:rFonts w:ascii="Verdana" w:hAnsi="Verdana" w:cs="Avenir LT Std Italic"/>
          <w:i/>
          <w:iCs/>
          <w:color w:val="000000" w:themeColor="text1"/>
          <w:sz w:val="18"/>
          <w:szCs w:val="18"/>
          <w:lang w:val="en-US"/>
        </w:rPr>
        <w:t>Journal of Affective Disorders.</w:t>
      </w:r>
      <w:proofErr w:type="gramEnd"/>
      <w:r w:rsidRPr="00B71FA6">
        <w:rPr>
          <w:rFonts w:ascii="Verdana" w:hAnsi="Verdana" w:cs="Avenir LT Std Italic"/>
          <w:i/>
          <w:iCs/>
          <w:color w:val="000000" w:themeColor="text1"/>
          <w:sz w:val="18"/>
          <w:szCs w:val="18"/>
          <w:lang w:val="en-US"/>
        </w:rPr>
        <w:t xml:space="preserve"> </w:t>
      </w:r>
      <w:r w:rsidRPr="00B71FA6">
        <w:rPr>
          <w:rFonts w:ascii="Verdana" w:hAnsi="Verdana"/>
          <w:color w:val="000000" w:themeColor="text1"/>
          <w:sz w:val="18"/>
          <w:szCs w:val="18"/>
        </w:rPr>
        <w:t>2006;</w:t>
      </w:r>
      <w:r w:rsidRPr="00B71FA6">
        <w:rPr>
          <w:rFonts w:ascii="Verdana" w:hAnsi="Verdana" w:cs="Avenir LT Std Italic"/>
          <w:i/>
          <w:iCs/>
          <w:color w:val="000000" w:themeColor="text1"/>
          <w:sz w:val="18"/>
          <w:szCs w:val="18"/>
        </w:rPr>
        <w:t xml:space="preserve"> </w:t>
      </w:r>
      <w:r w:rsidRPr="00B71FA6">
        <w:rPr>
          <w:rFonts w:ascii="Verdana" w:hAnsi="Verdana"/>
          <w:color w:val="000000" w:themeColor="text1"/>
          <w:sz w:val="18"/>
          <w:szCs w:val="18"/>
        </w:rPr>
        <w:t>91: 189-94.</w:t>
      </w:r>
    </w:p>
    <w:sectPr w:rsidR="00547DDA" w:rsidRPr="00B7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LT St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LT St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 LT Norm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 LT Normal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A6"/>
    <w:rsid w:val="00547DDA"/>
    <w:rsid w:val="00B71FA6"/>
    <w:rsid w:val="00E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indragAvenir">
    <w:name w:val="BRÖDTEXT indrag Avenir"/>
    <w:basedOn w:val="Normal"/>
    <w:next w:val="Normal"/>
    <w:uiPriority w:val="99"/>
    <w:rsid w:val="00B71FA6"/>
    <w:pPr>
      <w:suppressAutoHyphens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Avenir LT Std 55 Roman" w:hAnsi="Avenir LT Std 55 Roman" w:cs="Avenir LT Std 55 Roman"/>
      <w:color w:val="000000"/>
      <w:sz w:val="18"/>
      <w:szCs w:val="18"/>
    </w:rPr>
  </w:style>
  <w:style w:type="character" w:customStyle="1" w:styleId="a-size-large1">
    <w:name w:val="a-size-large1"/>
    <w:uiPriority w:val="99"/>
    <w:rsid w:val="00B71FA6"/>
    <w:rPr>
      <w:rFonts w:ascii="Arial" w:hAnsi="Arial" w:cs="Arial"/>
      <w:w w:val="100"/>
    </w:rPr>
  </w:style>
  <w:style w:type="character" w:customStyle="1" w:styleId="a-size-medium2">
    <w:name w:val="a-size-medium2"/>
    <w:uiPriority w:val="99"/>
    <w:rsid w:val="00B71FA6"/>
    <w:rPr>
      <w:rFonts w:ascii="Arial" w:hAnsi="Arial" w:cs="Arial"/>
      <w:w w:val="100"/>
    </w:rPr>
  </w:style>
  <w:style w:type="character" w:customStyle="1" w:styleId="Citat1">
    <w:name w:val="Citat1"/>
    <w:uiPriority w:val="99"/>
    <w:rsid w:val="00B71FA6"/>
  </w:style>
  <w:style w:type="character" w:styleId="Hyperlnk">
    <w:name w:val="Hyperlink"/>
    <w:basedOn w:val="Standardstycketeckensnitt"/>
    <w:uiPriority w:val="99"/>
    <w:rsid w:val="00B71FA6"/>
    <w:rPr>
      <w:color w:val="000000"/>
      <w:w w:val="100"/>
      <w:u w:val="thick" w:color="000000"/>
    </w:rPr>
  </w:style>
  <w:style w:type="character" w:customStyle="1" w:styleId="apple-converted-space">
    <w:name w:val="apple-converted-space"/>
    <w:uiPriority w:val="99"/>
    <w:rsid w:val="00B71FA6"/>
    <w:rPr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indragAvenir">
    <w:name w:val="BRÖDTEXT indrag Avenir"/>
    <w:basedOn w:val="Normal"/>
    <w:next w:val="Normal"/>
    <w:uiPriority w:val="99"/>
    <w:rsid w:val="00B71FA6"/>
    <w:pPr>
      <w:suppressAutoHyphens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Avenir LT Std 55 Roman" w:hAnsi="Avenir LT Std 55 Roman" w:cs="Avenir LT Std 55 Roman"/>
      <w:color w:val="000000"/>
      <w:sz w:val="18"/>
      <w:szCs w:val="18"/>
    </w:rPr>
  </w:style>
  <w:style w:type="character" w:customStyle="1" w:styleId="a-size-large1">
    <w:name w:val="a-size-large1"/>
    <w:uiPriority w:val="99"/>
    <w:rsid w:val="00B71FA6"/>
    <w:rPr>
      <w:rFonts w:ascii="Arial" w:hAnsi="Arial" w:cs="Arial"/>
      <w:w w:val="100"/>
    </w:rPr>
  </w:style>
  <w:style w:type="character" w:customStyle="1" w:styleId="a-size-medium2">
    <w:name w:val="a-size-medium2"/>
    <w:uiPriority w:val="99"/>
    <w:rsid w:val="00B71FA6"/>
    <w:rPr>
      <w:rFonts w:ascii="Arial" w:hAnsi="Arial" w:cs="Arial"/>
      <w:w w:val="100"/>
    </w:rPr>
  </w:style>
  <w:style w:type="character" w:customStyle="1" w:styleId="Citat1">
    <w:name w:val="Citat1"/>
    <w:uiPriority w:val="99"/>
    <w:rsid w:val="00B71FA6"/>
  </w:style>
  <w:style w:type="character" w:styleId="Hyperlnk">
    <w:name w:val="Hyperlink"/>
    <w:basedOn w:val="Standardstycketeckensnitt"/>
    <w:uiPriority w:val="99"/>
    <w:rsid w:val="00B71FA6"/>
    <w:rPr>
      <w:color w:val="000000"/>
      <w:w w:val="100"/>
      <w:u w:val="thick" w:color="000000"/>
    </w:rPr>
  </w:style>
  <w:style w:type="character" w:customStyle="1" w:styleId="apple-converted-space">
    <w:name w:val="apple-converted-space"/>
    <w:uiPriority w:val="99"/>
    <w:rsid w:val="00B71FA6"/>
    <w:rPr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60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</dc:creator>
  <cp:lastModifiedBy>Ulrika</cp:lastModifiedBy>
  <cp:revision>2</cp:revision>
  <dcterms:created xsi:type="dcterms:W3CDTF">2016-06-16T13:07:00Z</dcterms:created>
  <dcterms:modified xsi:type="dcterms:W3CDTF">2016-06-16T13:07:00Z</dcterms:modified>
</cp:coreProperties>
</file>